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718" w:rsidRDefault="006005A1">
      <w:pPr>
        <w:rPr>
          <w:rFonts w:ascii="Arial" w:hAnsi="Arial" w:cs="Arial"/>
          <w:sz w:val="24"/>
          <w:szCs w:val="24"/>
          <w:lang w:eastAsia="es-CL"/>
        </w:rPr>
      </w:pPr>
      <w:r>
        <w:rPr>
          <w:rFonts w:ascii="Arial" w:hAnsi="Arial" w:cs="Arial"/>
          <w:b/>
          <w:sz w:val="24"/>
          <w:szCs w:val="24"/>
          <w:u w:val="single"/>
        </w:rPr>
        <w:t>Cuidado de las plantas carnívoras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                             </w:t>
      </w:r>
      <w:r>
        <w:rPr>
          <w:rFonts w:ascii="Arial" w:hAnsi="Arial" w:cs="Arial"/>
          <w:sz w:val="24"/>
          <w:szCs w:val="24"/>
          <w:lang w:eastAsia="es-CL"/>
        </w:rPr>
        <w:t xml:space="preserve"> </w:t>
      </w:r>
      <w:r>
        <w:rPr>
          <w:rFonts w:ascii="Arial" w:hAnsi="Arial" w:cs="Arial"/>
          <w:noProof/>
          <w:lang w:val="en-US"/>
        </w:rPr>
        <w:drawing>
          <wp:inline distT="0" distB="0" distL="0" distR="0">
            <wp:extent cx="1391285" cy="1057910"/>
            <wp:effectExtent l="0" t="0" r="18415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1285" cy="1057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1718" w:rsidRDefault="006005A1">
      <w:pPr>
        <w:jc w:val="right"/>
        <w:rPr>
          <w:rFonts w:ascii="Arial" w:hAnsi="Arial" w:cs="Arial"/>
          <w:sz w:val="24"/>
          <w:szCs w:val="24"/>
          <w:lang w:eastAsia="es-CL"/>
        </w:rPr>
      </w:pPr>
      <w:r w:rsidRPr="003C7E01">
        <w:rPr>
          <w:rFonts w:ascii="Arial" w:hAnsi="Arial" w:cs="Arial"/>
          <w:lang w:eastAsia="es-CL"/>
        </w:rPr>
        <w:t xml:space="preserve">                                                                                                                         </w:t>
      </w:r>
    </w:p>
    <w:p w:rsidR="00441718" w:rsidRDefault="006005A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1D2129"/>
          <w:sz w:val="20"/>
          <w:szCs w:val="20"/>
          <w:lang w:eastAsia="es-CL"/>
        </w:rPr>
      </w:pPr>
      <w:r>
        <w:rPr>
          <w:rFonts w:ascii="Arial" w:eastAsia="Times New Roman" w:hAnsi="Arial" w:cs="Arial"/>
          <w:b/>
          <w:color w:val="1D2129"/>
          <w:sz w:val="20"/>
          <w:szCs w:val="20"/>
          <w:lang w:eastAsia="es-CL"/>
        </w:rPr>
        <w:t>Riego:</w:t>
      </w:r>
    </w:p>
    <w:p w:rsidR="00441718" w:rsidRDefault="0044171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2129"/>
          <w:sz w:val="20"/>
          <w:szCs w:val="20"/>
          <w:lang w:eastAsia="es-CL"/>
        </w:rPr>
      </w:pPr>
    </w:p>
    <w:p w:rsidR="00441718" w:rsidRDefault="006005A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2129"/>
          <w:sz w:val="20"/>
          <w:szCs w:val="20"/>
          <w:lang w:eastAsia="es-CL"/>
        </w:rPr>
      </w:pPr>
      <w:r w:rsidRPr="003C7E01">
        <w:rPr>
          <w:rFonts w:ascii="Arial" w:eastAsia="Times New Roman" w:hAnsi="Arial" w:cs="Arial"/>
          <w:color w:val="1D2129"/>
          <w:sz w:val="20"/>
          <w:szCs w:val="20"/>
          <w:lang w:eastAsia="es-CL"/>
        </w:rPr>
        <w:t xml:space="preserve">El agua que requiere para su riego es, solamente, agua destilada o </w:t>
      </w:r>
      <w:proofErr w:type="spellStart"/>
      <w:r w:rsidRPr="003C7E01">
        <w:rPr>
          <w:rFonts w:ascii="Arial" w:eastAsia="Times New Roman" w:hAnsi="Arial" w:cs="Arial"/>
          <w:color w:val="1D2129"/>
          <w:sz w:val="20"/>
          <w:szCs w:val="20"/>
          <w:lang w:eastAsia="es-CL"/>
        </w:rPr>
        <w:t>demineralizada</w:t>
      </w:r>
      <w:proofErr w:type="spellEnd"/>
      <w:r w:rsidRPr="003C7E01">
        <w:rPr>
          <w:rFonts w:ascii="Arial" w:eastAsia="Times New Roman" w:hAnsi="Arial" w:cs="Arial"/>
          <w:color w:val="1D2129"/>
          <w:sz w:val="20"/>
          <w:szCs w:val="20"/>
          <w:lang w:eastAsia="es-CL"/>
        </w:rPr>
        <w:t xml:space="preserve"> (sirven también el agua de lluvia, benedictino o manantial sin gas). </w:t>
      </w:r>
      <w:r w:rsidRPr="001236A6">
        <w:rPr>
          <w:rFonts w:ascii="Arial" w:eastAsia="Times New Roman" w:hAnsi="Arial" w:cs="Arial"/>
          <w:color w:val="1D2129"/>
          <w:sz w:val="20"/>
          <w:szCs w:val="20"/>
          <w:u w:val="single"/>
          <w:lang w:eastAsia="es-CL"/>
        </w:rPr>
        <w:t>El agua hervida no sirve para su riego</w:t>
      </w:r>
      <w:r w:rsidRPr="001236A6">
        <w:rPr>
          <w:rFonts w:ascii="Arial" w:eastAsia="Times New Roman" w:hAnsi="Arial" w:cs="Arial"/>
          <w:color w:val="1D2129"/>
          <w:sz w:val="20"/>
          <w:szCs w:val="20"/>
          <w:lang w:eastAsia="es-CL"/>
        </w:rPr>
        <w:t xml:space="preserve">. </w:t>
      </w:r>
    </w:p>
    <w:p w:rsidR="00441718" w:rsidRDefault="0044171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2129"/>
          <w:sz w:val="20"/>
          <w:szCs w:val="20"/>
          <w:lang w:eastAsia="es-CL"/>
        </w:rPr>
      </w:pPr>
    </w:p>
    <w:p w:rsidR="00441718" w:rsidRPr="001236A6" w:rsidRDefault="006005A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2129"/>
          <w:sz w:val="20"/>
          <w:szCs w:val="20"/>
          <w:lang w:eastAsia="es-CL"/>
        </w:rPr>
      </w:pPr>
      <w:r w:rsidRPr="001236A6">
        <w:rPr>
          <w:rFonts w:ascii="Arial" w:eastAsia="Times New Roman" w:hAnsi="Arial" w:cs="Arial"/>
          <w:color w:val="1D2129"/>
          <w:sz w:val="20"/>
          <w:szCs w:val="20"/>
          <w:lang w:eastAsia="es-CL"/>
        </w:rPr>
        <w:t xml:space="preserve">Se riegan por suelo; esto quiere decir, que es </w:t>
      </w:r>
      <w:r>
        <w:rPr>
          <w:rFonts w:ascii="Arial" w:eastAsia="Times New Roman" w:hAnsi="Arial" w:cs="Arial"/>
          <w:color w:val="1D2129"/>
          <w:sz w:val="20"/>
          <w:szCs w:val="20"/>
          <w:lang w:eastAsia="es-CL"/>
        </w:rPr>
        <w:t xml:space="preserve">un método de </w:t>
      </w:r>
      <w:r>
        <w:rPr>
          <w:rFonts w:ascii="Arial" w:eastAsia="Times New Roman" w:hAnsi="Arial" w:cs="Arial"/>
          <w:color w:val="1D2129"/>
          <w:sz w:val="20"/>
          <w:szCs w:val="20"/>
          <w:lang w:eastAsia="es-CL"/>
        </w:rPr>
        <w:t>bandeja o platito</w:t>
      </w:r>
      <w:r w:rsidRPr="001236A6">
        <w:rPr>
          <w:rFonts w:ascii="Arial" w:eastAsia="Times New Roman" w:hAnsi="Arial" w:cs="Arial"/>
          <w:color w:val="1D2129"/>
          <w:sz w:val="20"/>
          <w:szCs w:val="20"/>
          <w:lang w:eastAsia="es-CL"/>
        </w:rPr>
        <w:t xml:space="preserve"> para que el agua este debajo del </w:t>
      </w:r>
      <w:proofErr w:type="gramStart"/>
      <w:r w:rsidRPr="001236A6">
        <w:rPr>
          <w:rFonts w:ascii="Arial" w:eastAsia="Times New Roman" w:hAnsi="Arial" w:cs="Arial"/>
          <w:color w:val="1D2129"/>
          <w:sz w:val="20"/>
          <w:szCs w:val="20"/>
          <w:lang w:eastAsia="es-CL"/>
        </w:rPr>
        <w:t>macetero .</w:t>
      </w:r>
      <w:proofErr w:type="gramEnd"/>
      <w:r w:rsidRPr="001236A6">
        <w:rPr>
          <w:rFonts w:ascii="Arial" w:eastAsia="Times New Roman" w:hAnsi="Arial" w:cs="Arial"/>
          <w:color w:val="1D2129"/>
          <w:sz w:val="20"/>
          <w:szCs w:val="20"/>
          <w:lang w:eastAsia="es-CL"/>
        </w:rPr>
        <w:t xml:space="preserve"> Lo ideal es</w:t>
      </w:r>
      <w:r>
        <w:rPr>
          <w:rFonts w:ascii="Arial" w:eastAsia="Times New Roman" w:hAnsi="Arial" w:cs="Arial"/>
          <w:color w:val="1D2129"/>
          <w:sz w:val="20"/>
          <w:szCs w:val="20"/>
          <w:lang w:eastAsia="es-CL"/>
        </w:rPr>
        <w:t xml:space="preserve"> que en su bandeja</w:t>
      </w:r>
      <w:r w:rsidRPr="001236A6">
        <w:rPr>
          <w:rFonts w:ascii="Arial" w:eastAsia="Times New Roman" w:hAnsi="Arial" w:cs="Arial"/>
          <w:color w:val="1D2129"/>
          <w:sz w:val="20"/>
          <w:szCs w:val="20"/>
          <w:lang w:eastAsia="es-CL"/>
        </w:rPr>
        <w:t xml:space="preserve"> o pote de riego, tenga una profundidad de regadío de</w:t>
      </w:r>
      <w:r>
        <w:rPr>
          <w:rFonts w:ascii="Arial" w:eastAsia="Times New Roman" w:hAnsi="Arial" w:cs="Arial"/>
          <w:color w:val="1D2129"/>
          <w:sz w:val="20"/>
          <w:szCs w:val="20"/>
          <w:lang w:eastAsia="es-CL"/>
        </w:rPr>
        <w:t xml:space="preserve">  1 a 2 cm de altura, una vez que </w:t>
      </w:r>
      <w:r w:rsidRPr="001236A6">
        <w:rPr>
          <w:rFonts w:ascii="Arial" w:eastAsia="Times New Roman" w:hAnsi="Arial" w:cs="Arial"/>
          <w:color w:val="1D2129"/>
          <w:sz w:val="20"/>
          <w:szCs w:val="20"/>
          <w:lang w:eastAsia="es-CL"/>
        </w:rPr>
        <w:t xml:space="preserve">el agua se acabe </w:t>
      </w:r>
      <w:r>
        <w:rPr>
          <w:rFonts w:ascii="Arial" w:eastAsia="Times New Roman" w:hAnsi="Arial" w:cs="Arial"/>
          <w:color w:val="1D2129"/>
          <w:sz w:val="20"/>
          <w:szCs w:val="20"/>
          <w:lang w:eastAsia="es-CL"/>
        </w:rPr>
        <w:t xml:space="preserve">debemos dar sequía </w:t>
      </w:r>
      <w:r w:rsidRPr="001236A6">
        <w:rPr>
          <w:rFonts w:ascii="Arial" w:eastAsia="Times New Roman" w:hAnsi="Arial" w:cs="Arial"/>
          <w:color w:val="1D2129"/>
          <w:sz w:val="20"/>
          <w:szCs w:val="20"/>
          <w:lang w:eastAsia="es-CL"/>
        </w:rPr>
        <w:t xml:space="preserve">para luego  volver a regar. </w:t>
      </w:r>
    </w:p>
    <w:p w:rsidR="00441718" w:rsidRPr="001236A6" w:rsidRDefault="0044171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2129"/>
          <w:sz w:val="20"/>
          <w:szCs w:val="20"/>
          <w:lang w:eastAsia="es-CL"/>
        </w:rPr>
      </w:pPr>
    </w:p>
    <w:p w:rsidR="00441718" w:rsidRPr="001236A6" w:rsidRDefault="006005A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2129"/>
          <w:sz w:val="20"/>
          <w:szCs w:val="20"/>
          <w:lang w:eastAsia="es-CL"/>
        </w:rPr>
      </w:pPr>
      <w:r w:rsidRPr="001236A6">
        <w:rPr>
          <w:rFonts w:ascii="Arial" w:eastAsia="Times New Roman" w:hAnsi="Arial" w:cs="Arial"/>
          <w:color w:val="1D2129"/>
          <w:sz w:val="20"/>
          <w:szCs w:val="20"/>
          <w:lang w:eastAsia="es-CL"/>
        </w:rPr>
        <w:t>Para más cla</w:t>
      </w:r>
      <w:r w:rsidRPr="001236A6">
        <w:rPr>
          <w:rFonts w:ascii="Arial" w:eastAsia="Times New Roman" w:hAnsi="Arial" w:cs="Arial"/>
          <w:color w:val="1D2129"/>
          <w:sz w:val="20"/>
          <w:szCs w:val="20"/>
          <w:lang w:eastAsia="es-CL"/>
        </w:rPr>
        <w:t xml:space="preserve">ridad, la sequía, se debe de hacer de la siguiente forma: </w:t>
      </w:r>
    </w:p>
    <w:p w:rsidR="00441718" w:rsidRDefault="0044171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2129"/>
          <w:sz w:val="20"/>
          <w:szCs w:val="20"/>
          <w:lang w:eastAsia="es-CL"/>
        </w:rPr>
      </w:pPr>
    </w:p>
    <w:p w:rsidR="00441718" w:rsidRDefault="006005A1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1D2129"/>
          <w:sz w:val="20"/>
          <w:szCs w:val="20"/>
          <w:lang w:eastAsia="es-CL"/>
        </w:rPr>
      </w:pPr>
      <w:r>
        <w:rPr>
          <w:rFonts w:ascii="Arial" w:eastAsia="Times New Roman" w:hAnsi="Arial" w:cs="Arial"/>
          <w:color w:val="1D2129"/>
          <w:sz w:val="20"/>
          <w:szCs w:val="20"/>
          <w:lang w:eastAsia="es-CL"/>
        </w:rPr>
        <w:t xml:space="preserve">En otoño debemos dar una sequía de 3 a 5 días </w:t>
      </w:r>
      <w:bookmarkStart w:id="0" w:name="_GoBack"/>
      <w:bookmarkEnd w:id="0"/>
    </w:p>
    <w:p w:rsidR="00441718" w:rsidRDefault="006005A1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2129"/>
          <w:sz w:val="20"/>
          <w:szCs w:val="20"/>
          <w:lang w:eastAsia="es-CL"/>
        </w:rPr>
      </w:pPr>
      <w:r>
        <w:rPr>
          <w:rFonts w:ascii="Arial" w:eastAsia="Times New Roman" w:hAnsi="Arial" w:cs="Arial"/>
          <w:color w:val="1D2129"/>
          <w:sz w:val="20"/>
          <w:szCs w:val="20"/>
          <w:lang w:eastAsia="es-CL"/>
        </w:rPr>
        <w:t xml:space="preserve">En invierno debemos dar una </w:t>
      </w:r>
      <w:r w:rsidR="001236A6">
        <w:rPr>
          <w:rFonts w:ascii="Arial" w:eastAsia="Times New Roman" w:hAnsi="Arial" w:cs="Arial"/>
          <w:color w:val="1D2129"/>
          <w:sz w:val="20"/>
          <w:szCs w:val="20"/>
          <w:lang w:eastAsia="es-CL"/>
        </w:rPr>
        <w:t>sequía</w:t>
      </w:r>
      <w:r>
        <w:rPr>
          <w:rFonts w:ascii="Arial" w:eastAsia="Times New Roman" w:hAnsi="Arial" w:cs="Arial"/>
          <w:color w:val="1D2129"/>
          <w:sz w:val="20"/>
          <w:szCs w:val="20"/>
          <w:lang w:eastAsia="es-CL"/>
        </w:rPr>
        <w:t xml:space="preserve"> de 5 a 7 días </w:t>
      </w:r>
    </w:p>
    <w:p w:rsidR="00441718" w:rsidRDefault="006005A1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2129"/>
          <w:sz w:val="20"/>
          <w:szCs w:val="20"/>
          <w:lang w:eastAsia="es-CL"/>
        </w:rPr>
      </w:pPr>
      <w:r>
        <w:rPr>
          <w:rFonts w:ascii="Arial" w:eastAsia="Times New Roman" w:hAnsi="Arial" w:cs="Arial"/>
          <w:color w:val="1D2129"/>
          <w:sz w:val="20"/>
          <w:szCs w:val="20"/>
          <w:lang w:eastAsia="es-CL"/>
        </w:rPr>
        <w:t xml:space="preserve">En primavera debemos dar una </w:t>
      </w:r>
      <w:r w:rsidR="001236A6">
        <w:rPr>
          <w:rFonts w:ascii="Arial" w:eastAsia="Times New Roman" w:hAnsi="Arial" w:cs="Arial"/>
          <w:color w:val="1D2129"/>
          <w:sz w:val="20"/>
          <w:szCs w:val="20"/>
          <w:lang w:eastAsia="es-CL"/>
        </w:rPr>
        <w:t>sequía</w:t>
      </w:r>
      <w:r>
        <w:rPr>
          <w:rFonts w:ascii="Arial" w:eastAsia="Times New Roman" w:hAnsi="Arial" w:cs="Arial"/>
          <w:color w:val="1D2129"/>
          <w:sz w:val="20"/>
          <w:szCs w:val="20"/>
          <w:lang w:eastAsia="es-CL"/>
        </w:rPr>
        <w:t xml:space="preserve"> de 1 a 2 días </w:t>
      </w:r>
    </w:p>
    <w:p w:rsidR="00441718" w:rsidRDefault="006005A1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2129"/>
          <w:sz w:val="20"/>
          <w:szCs w:val="20"/>
          <w:lang w:eastAsia="es-CL"/>
        </w:rPr>
      </w:pPr>
      <w:r>
        <w:rPr>
          <w:rFonts w:ascii="Arial" w:eastAsia="Times New Roman" w:hAnsi="Arial" w:cs="Arial"/>
          <w:color w:val="1D2129"/>
          <w:sz w:val="20"/>
          <w:szCs w:val="20"/>
          <w:lang w:eastAsia="es-CL"/>
        </w:rPr>
        <w:t xml:space="preserve">En verano debemos dar una </w:t>
      </w:r>
      <w:r w:rsidR="001236A6">
        <w:rPr>
          <w:rFonts w:ascii="Arial" w:eastAsia="Times New Roman" w:hAnsi="Arial" w:cs="Arial"/>
          <w:color w:val="1D2129"/>
          <w:sz w:val="20"/>
          <w:szCs w:val="20"/>
          <w:lang w:eastAsia="es-CL"/>
        </w:rPr>
        <w:t>sequía</w:t>
      </w:r>
      <w:r>
        <w:rPr>
          <w:rFonts w:ascii="Arial" w:eastAsia="Times New Roman" w:hAnsi="Arial" w:cs="Arial"/>
          <w:color w:val="1D2129"/>
          <w:sz w:val="20"/>
          <w:szCs w:val="20"/>
          <w:lang w:eastAsia="es-CL"/>
        </w:rPr>
        <w:t xml:space="preserve"> de</w:t>
      </w:r>
      <w:r w:rsidRPr="001236A6">
        <w:rPr>
          <w:rFonts w:ascii="Arial" w:eastAsia="Times New Roman" w:hAnsi="Arial" w:cs="Arial"/>
          <w:color w:val="1D2129"/>
          <w:sz w:val="20"/>
          <w:szCs w:val="20"/>
          <w:lang w:eastAsia="es-CL"/>
        </w:rPr>
        <w:t xml:space="preserve"> 1 </w:t>
      </w:r>
      <w:r>
        <w:rPr>
          <w:rFonts w:ascii="Arial" w:eastAsia="Times New Roman" w:hAnsi="Arial" w:cs="Arial"/>
          <w:color w:val="1D2129"/>
          <w:sz w:val="20"/>
          <w:szCs w:val="20"/>
          <w:lang w:eastAsia="es-CL"/>
        </w:rPr>
        <w:t xml:space="preserve">día </w:t>
      </w:r>
    </w:p>
    <w:p w:rsidR="00441718" w:rsidRDefault="0044171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2129"/>
          <w:sz w:val="20"/>
          <w:szCs w:val="20"/>
          <w:lang w:eastAsia="es-CL"/>
        </w:rPr>
      </w:pPr>
    </w:p>
    <w:p w:rsidR="00441718" w:rsidRDefault="006005A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1D2129"/>
          <w:sz w:val="20"/>
          <w:szCs w:val="20"/>
          <w:lang w:eastAsia="es-CL"/>
        </w:rPr>
      </w:pPr>
      <w:r>
        <w:rPr>
          <w:rFonts w:ascii="Arial" w:eastAsia="Times New Roman" w:hAnsi="Arial" w:cs="Arial"/>
          <w:b/>
          <w:color w:val="1D2129"/>
          <w:sz w:val="20"/>
          <w:szCs w:val="20"/>
          <w:lang w:eastAsia="es-CL"/>
        </w:rPr>
        <w:t>Luz:</w:t>
      </w:r>
    </w:p>
    <w:p w:rsidR="00441718" w:rsidRDefault="0044171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2129"/>
          <w:sz w:val="20"/>
          <w:szCs w:val="20"/>
          <w:lang w:eastAsia="es-CL"/>
        </w:rPr>
      </w:pPr>
    </w:p>
    <w:p w:rsidR="00441718" w:rsidRDefault="006005A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2129"/>
          <w:sz w:val="20"/>
          <w:szCs w:val="20"/>
          <w:lang w:eastAsia="es-CL"/>
        </w:rPr>
      </w:pPr>
      <w:r>
        <w:rPr>
          <w:rFonts w:ascii="Arial" w:eastAsia="Times New Roman" w:hAnsi="Arial" w:cs="Arial"/>
          <w:color w:val="1D2129"/>
          <w:sz w:val="20"/>
          <w:szCs w:val="20"/>
          <w:lang w:eastAsia="es-CL"/>
        </w:rPr>
        <w:t>La idea es que</w:t>
      </w:r>
      <w:r w:rsidRPr="001236A6">
        <w:rPr>
          <w:rFonts w:ascii="Arial" w:eastAsia="Times New Roman" w:hAnsi="Arial" w:cs="Arial"/>
          <w:color w:val="1D2129"/>
          <w:sz w:val="20"/>
          <w:szCs w:val="20"/>
          <w:lang w:eastAsia="es-CL"/>
        </w:rPr>
        <w:t xml:space="preserve"> nuestras plantas,</w:t>
      </w:r>
      <w:r>
        <w:rPr>
          <w:rFonts w:ascii="Arial" w:eastAsia="Times New Roman" w:hAnsi="Arial" w:cs="Arial"/>
          <w:color w:val="1D2129"/>
          <w:sz w:val="20"/>
          <w:szCs w:val="20"/>
          <w:lang w:eastAsia="es-CL"/>
        </w:rPr>
        <w:t xml:space="preserve"> estén en una ventana con sol </w:t>
      </w:r>
      <w:r w:rsidRPr="001236A6">
        <w:rPr>
          <w:rFonts w:ascii="Arial" w:eastAsia="Times New Roman" w:hAnsi="Arial" w:cs="Arial"/>
          <w:color w:val="1D2129"/>
          <w:sz w:val="20"/>
          <w:szCs w:val="20"/>
          <w:lang w:eastAsia="es-CL"/>
        </w:rPr>
        <w:t xml:space="preserve">y </w:t>
      </w:r>
      <w:r>
        <w:rPr>
          <w:rFonts w:ascii="Arial" w:eastAsia="Times New Roman" w:hAnsi="Arial" w:cs="Arial"/>
          <w:color w:val="1D2129"/>
          <w:sz w:val="20"/>
          <w:szCs w:val="20"/>
          <w:lang w:eastAsia="es-CL"/>
        </w:rPr>
        <w:t>techo con policarbonato traslucido</w:t>
      </w:r>
      <w:r w:rsidRPr="001236A6">
        <w:rPr>
          <w:rFonts w:ascii="Arial" w:eastAsia="Times New Roman" w:hAnsi="Arial" w:cs="Arial"/>
          <w:color w:val="1D2129"/>
          <w:sz w:val="20"/>
          <w:szCs w:val="20"/>
          <w:lang w:eastAsia="es-CL"/>
        </w:rPr>
        <w:t>. T</w:t>
      </w:r>
      <w:r>
        <w:rPr>
          <w:rFonts w:ascii="Arial" w:eastAsia="Times New Roman" w:hAnsi="Arial" w:cs="Arial"/>
          <w:color w:val="1D2129"/>
          <w:sz w:val="20"/>
          <w:szCs w:val="20"/>
          <w:lang w:eastAsia="es-CL"/>
        </w:rPr>
        <w:t xml:space="preserve">ambién te </w:t>
      </w:r>
      <w:r w:rsidRPr="001236A6">
        <w:rPr>
          <w:rFonts w:ascii="Arial" w:eastAsia="Times New Roman" w:hAnsi="Arial" w:cs="Arial"/>
          <w:color w:val="1D2129"/>
          <w:sz w:val="20"/>
          <w:szCs w:val="20"/>
          <w:lang w:eastAsia="es-CL"/>
        </w:rPr>
        <w:t>pueden servir</w:t>
      </w:r>
      <w:r>
        <w:rPr>
          <w:rFonts w:ascii="Arial" w:eastAsia="Times New Roman" w:hAnsi="Arial" w:cs="Arial"/>
          <w:color w:val="1D2129"/>
          <w:sz w:val="20"/>
          <w:szCs w:val="20"/>
          <w:lang w:eastAsia="es-CL"/>
        </w:rPr>
        <w:t xml:space="preserve"> las mallas sombra</w:t>
      </w:r>
      <w:r w:rsidRPr="001236A6">
        <w:rPr>
          <w:rFonts w:ascii="Arial" w:eastAsia="Times New Roman" w:hAnsi="Arial" w:cs="Arial"/>
          <w:color w:val="1D2129"/>
          <w:sz w:val="20"/>
          <w:szCs w:val="20"/>
          <w:lang w:eastAsia="es-CL"/>
        </w:rPr>
        <w:t xml:space="preserve">. Las plantas </w:t>
      </w:r>
      <w:r>
        <w:rPr>
          <w:rFonts w:ascii="Arial" w:eastAsia="Times New Roman" w:hAnsi="Arial" w:cs="Arial"/>
          <w:color w:val="1D2129"/>
          <w:sz w:val="20"/>
          <w:szCs w:val="20"/>
          <w:lang w:eastAsia="es-CL"/>
        </w:rPr>
        <w:t xml:space="preserve"> deben</w:t>
      </w:r>
      <w:r w:rsidRPr="001236A6">
        <w:rPr>
          <w:rFonts w:ascii="Arial" w:eastAsia="Times New Roman" w:hAnsi="Arial" w:cs="Arial"/>
          <w:color w:val="1D2129"/>
          <w:sz w:val="20"/>
          <w:szCs w:val="20"/>
          <w:lang w:eastAsia="es-CL"/>
        </w:rPr>
        <w:t>,</w:t>
      </w:r>
      <w:r>
        <w:rPr>
          <w:rFonts w:ascii="Arial" w:eastAsia="Times New Roman" w:hAnsi="Arial" w:cs="Arial"/>
          <w:color w:val="1D2129"/>
          <w:sz w:val="20"/>
          <w:szCs w:val="20"/>
          <w:lang w:eastAsia="es-CL"/>
        </w:rPr>
        <w:t xml:space="preserve"> al menos</w:t>
      </w:r>
      <w:r w:rsidRPr="001236A6">
        <w:rPr>
          <w:rFonts w:ascii="Arial" w:eastAsia="Times New Roman" w:hAnsi="Arial" w:cs="Arial"/>
          <w:color w:val="1D2129"/>
          <w:sz w:val="20"/>
          <w:szCs w:val="20"/>
          <w:lang w:eastAsia="es-CL"/>
        </w:rPr>
        <w:t xml:space="preserve">, </w:t>
      </w:r>
      <w:r>
        <w:rPr>
          <w:rFonts w:ascii="Arial" w:eastAsia="Times New Roman" w:hAnsi="Arial" w:cs="Arial"/>
          <w:color w:val="1D2129"/>
          <w:sz w:val="20"/>
          <w:szCs w:val="20"/>
          <w:lang w:eastAsia="es-CL"/>
        </w:rPr>
        <w:t xml:space="preserve">tener </w:t>
      </w:r>
      <w:r w:rsidRPr="001236A6">
        <w:rPr>
          <w:rFonts w:ascii="Arial" w:eastAsia="Times New Roman" w:hAnsi="Arial" w:cs="Arial"/>
          <w:color w:val="1D2129"/>
          <w:sz w:val="20"/>
          <w:szCs w:val="20"/>
          <w:lang w:eastAsia="es-CL"/>
        </w:rPr>
        <w:t xml:space="preserve">de </w:t>
      </w:r>
      <w:r>
        <w:rPr>
          <w:rFonts w:ascii="Arial" w:eastAsia="Times New Roman" w:hAnsi="Arial" w:cs="Arial"/>
          <w:color w:val="1D2129"/>
          <w:sz w:val="20"/>
          <w:szCs w:val="20"/>
          <w:lang w:eastAsia="es-CL"/>
        </w:rPr>
        <w:t>6 a 8 hrs de sol filtrado</w:t>
      </w:r>
      <w:r w:rsidRPr="001236A6">
        <w:rPr>
          <w:rFonts w:ascii="Arial" w:eastAsia="Times New Roman" w:hAnsi="Arial" w:cs="Arial"/>
          <w:color w:val="1D2129"/>
          <w:sz w:val="20"/>
          <w:szCs w:val="20"/>
          <w:lang w:eastAsia="es-CL"/>
        </w:rPr>
        <w:t>. Requieren</w:t>
      </w:r>
      <w:r>
        <w:rPr>
          <w:rFonts w:ascii="Arial" w:eastAsia="Times New Roman" w:hAnsi="Arial" w:cs="Arial"/>
          <w:color w:val="1D2129"/>
          <w:sz w:val="20"/>
          <w:szCs w:val="20"/>
          <w:lang w:eastAsia="es-CL"/>
        </w:rPr>
        <w:t xml:space="preserve"> estar</w:t>
      </w:r>
      <w:r w:rsidRPr="001236A6">
        <w:rPr>
          <w:rFonts w:ascii="Arial" w:eastAsia="Times New Roman" w:hAnsi="Arial" w:cs="Arial"/>
          <w:color w:val="1D2129"/>
          <w:sz w:val="20"/>
          <w:szCs w:val="20"/>
          <w:lang w:eastAsia="es-CL"/>
        </w:rPr>
        <w:t xml:space="preserve"> en </w:t>
      </w:r>
      <w:r>
        <w:rPr>
          <w:rFonts w:ascii="Arial" w:eastAsia="Times New Roman" w:hAnsi="Arial" w:cs="Arial"/>
          <w:color w:val="1D2129"/>
          <w:sz w:val="20"/>
          <w:szCs w:val="20"/>
          <w:lang w:eastAsia="es-CL"/>
        </w:rPr>
        <w:t>un lugar fijo</w:t>
      </w:r>
      <w:r w:rsidRPr="001236A6">
        <w:rPr>
          <w:rFonts w:ascii="Arial" w:eastAsia="Times New Roman" w:hAnsi="Arial" w:cs="Arial"/>
          <w:color w:val="1D2129"/>
          <w:sz w:val="20"/>
          <w:szCs w:val="20"/>
          <w:lang w:eastAsia="es-CL"/>
        </w:rPr>
        <w:t>. Esta no pu</w:t>
      </w:r>
      <w:r w:rsidRPr="001236A6">
        <w:rPr>
          <w:rFonts w:ascii="Arial" w:eastAsia="Times New Roman" w:hAnsi="Arial" w:cs="Arial"/>
          <w:color w:val="1D2129"/>
          <w:sz w:val="20"/>
          <w:szCs w:val="20"/>
          <w:lang w:eastAsia="es-CL"/>
        </w:rPr>
        <w:t>ede ser movida de un lado a otro, porque se estresan. Ahora bien, si no tienes luz solar</w:t>
      </w:r>
      <w:r>
        <w:rPr>
          <w:rFonts w:ascii="Arial" w:eastAsia="Times New Roman" w:hAnsi="Arial" w:cs="Arial"/>
          <w:color w:val="1D2129"/>
          <w:sz w:val="20"/>
          <w:szCs w:val="20"/>
          <w:lang w:eastAsia="es-CL"/>
        </w:rPr>
        <w:t xml:space="preserve"> puedes optar por una ampolleta de luz fría de espiral de ahorro, esta debe ser de 20 watts equivalente a 100 watts</w:t>
      </w:r>
      <w:r w:rsidRPr="001236A6">
        <w:rPr>
          <w:rFonts w:ascii="Arial" w:eastAsia="Times New Roman" w:hAnsi="Arial" w:cs="Arial"/>
          <w:color w:val="1D2129"/>
          <w:sz w:val="20"/>
          <w:szCs w:val="20"/>
          <w:lang w:eastAsia="es-CL"/>
        </w:rPr>
        <w:t xml:space="preserve">. Se recomienda, siempre, que en el </w:t>
      </w:r>
      <w:proofErr w:type="spellStart"/>
      <w:r w:rsidRPr="001236A6">
        <w:rPr>
          <w:rFonts w:ascii="Arial" w:eastAsia="Times New Roman" w:hAnsi="Arial" w:cs="Arial"/>
          <w:color w:val="1D2129"/>
          <w:sz w:val="20"/>
          <w:szCs w:val="20"/>
          <w:lang w:eastAsia="es-CL"/>
        </w:rPr>
        <w:t>emboltorio</w:t>
      </w:r>
      <w:proofErr w:type="spellEnd"/>
      <w:r w:rsidRPr="001236A6">
        <w:rPr>
          <w:rFonts w:ascii="Arial" w:eastAsia="Times New Roman" w:hAnsi="Arial" w:cs="Arial"/>
          <w:color w:val="1D2129"/>
          <w:sz w:val="20"/>
          <w:szCs w:val="20"/>
          <w:lang w:eastAsia="es-CL"/>
        </w:rPr>
        <w:t xml:space="preserve"> (caja)</w:t>
      </w:r>
      <w:r w:rsidRPr="001236A6">
        <w:rPr>
          <w:rFonts w:ascii="Arial" w:eastAsia="Times New Roman" w:hAnsi="Arial" w:cs="Arial"/>
          <w:color w:val="1D2129"/>
          <w:sz w:val="20"/>
          <w:szCs w:val="20"/>
          <w:lang w:eastAsia="es-CL"/>
        </w:rPr>
        <w:t xml:space="preserve"> de la ampolleta diga </w:t>
      </w:r>
      <w:r>
        <w:rPr>
          <w:rFonts w:ascii="Arial" w:eastAsia="Times New Roman" w:hAnsi="Arial" w:cs="Arial"/>
          <w:color w:val="1D2129"/>
          <w:sz w:val="20"/>
          <w:szCs w:val="20"/>
          <w:lang w:eastAsia="es-CL"/>
        </w:rPr>
        <w:t xml:space="preserve"> 6500 k</w:t>
      </w:r>
      <w:r w:rsidRPr="001236A6">
        <w:rPr>
          <w:rFonts w:ascii="Arial" w:eastAsia="Times New Roman" w:hAnsi="Arial" w:cs="Arial"/>
          <w:color w:val="1D2129"/>
          <w:sz w:val="20"/>
          <w:szCs w:val="20"/>
          <w:lang w:eastAsia="es-CL"/>
        </w:rPr>
        <w:t>. Debes situarla a</w:t>
      </w:r>
      <w:r>
        <w:rPr>
          <w:rFonts w:ascii="Arial" w:eastAsia="Times New Roman" w:hAnsi="Arial" w:cs="Arial"/>
          <w:color w:val="1D2129"/>
          <w:sz w:val="20"/>
          <w:szCs w:val="20"/>
          <w:lang w:eastAsia="es-CL"/>
        </w:rPr>
        <w:t xml:space="preserve">  15 cm de la planta</w:t>
      </w:r>
      <w:r w:rsidRPr="001236A6">
        <w:rPr>
          <w:rFonts w:ascii="Arial" w:eastAsia="Times New Roman" w:hAnsi="Arial" w:cs="Arial"/>
          <w:color w:val="1D2129"/>
          <w:sz w:val="20"/>
          <w:szCs w:val="20"/>
          <w:lang w:eastAsia="es-CL"/>
        </w:rPr>
        <w:t>.</w:t>
      </w:r>
      <w:r>
        <w:rPr>
          <w:rFonts w:ascii="Arial" w:eastAsia="Times New Roman" w:hAnsi="Arial" w:cs="Arial"/>
          <w:color w:val="1D2129"/>
          <w:sz w:val="20"/>
          <w:szCs w:val="20"/>
          <w:lang w:eastAsia="es-CL"/>
        </w:rPr>
        <w:t xml:space="preserve"> </w:t>
      </w:r>
      <w:r w:rsidRPr="001236A6">
        <w:rPr>
          <w:rFonts w:ascii="Arial" w:eastAsia="Times New Roman" w:hAnsi="Arial" w:cs="Arial"/>
          <w:color w:val="1D2129"/>
          <w:sz w:val="20"/>
          <w:szCs w:val="20"/>
          <w:lang w:eastAsia="es-CL"/>
        </w:rPr>
        <w:t>I</w:t>
      </w:r>
      <w:r>
        <w:rPr>
          <w:rFonts w:ascii="Arial" w:eastAsia="Times New Roman" w:hAnsi="Arial" w:cs="Arial"/>
          <w:color w:val="1D2129"/>
          <w:sz w:val="20"/>
          <w:szCs w:val="20"/>
          <w:lang w:eastAsia="es-CL"/>
        </w:rPr>
        <w:t>dealmente tenerla encendida 13 a 15 hrs diarias.</w:t>
      </w:r>
    </w:p>
    <w:p w:rsidR="00441718" w:rsidRDefault="0044171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2129"/>
          <w:sz w:val="20"/>
          <w:szCs w:val="20"/>
          <w:lang w:eastAsia="es-CL"/>
        </w:rPr>
      </w:pPr>
    </w:p>
    <w:p w:rsidR="00441718" w:rsidRDefault="006005A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2129"/>
          <w:sz w:val="20"/>
          <w:szCs w:val="20"/>
          <w:lang w:eastAsia="es-CL"/>
        </w:rPr>
      </w:pPr>
      <w:r>
        <w:rPr>
          <w:rFonts w:ascii="Arial" w:eastAsia="Times New Roman" w:hAnsi="Arial" w:cs="Arial"/>
          <w:b/>
          <w:color w:val="1D2129"/>
          <w:sz w:val="20"/>
          <w:szCs w:val="20"/>
          <w:lang w:eastAsia="es-CL"/>
        </w:rPr>
        <w:t>Suelo:</w:t>
      </w:r>
      <w:r>
        <w:rPr>
          <w:rFonts w:ascii="Arial" w:eastAsia="Times New Roman" w:hAnsi="Arial" w:cs="Arial"/>
          <w:color w:val="1D2129"/>
          <w:sz w:val="20"/>
          <w:szCs w:val="20"/>
          <w:lang w:eastAsia="es-CL"/>
        </w:rPr>
        <w:br/>
      </w:r>
    </w:p>
    <w:p w:rsidR="00441718" w:rsidRDefault="006005A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2129"/>
          <w:sz w:val="20"/>
          <w:szCs w:val="20"/>
          <w:lang w:eastAsia="es-CL"/>
        </w:rPr>
      </w:pPr>
      <w:r w:rsidRPr="001236A6">
        <w:rPr>
          <w:rFonts w:ascii="Arial" w:eastAsia="Times New Roman" w:hAnsi="Arial" w:cs="Arial"/>
          <w:color w:val="1D2129"/>
          <w:sz w:val="20"/>
          <w:szCs w:val="20"/>
          <w:lang w:eastAsia="es-CL"/>
        </w:rPr>
        <w:t xml:space="preserve">En su </w:t>
      </w:r>
      <w:proofErr w:type="spellStart"/>
      <w:r w:rsidRPr="001236A6">
        <w:rPr>
          <w:rFonts w:ascii="Arial" w:eastAsia="Times New Roman" w:hAnsi="Arial" w:cs="Arial"/>
          <w:color w:val="1D2129"/>
          <w:sz w:val="20"/>
          <w:szCs w:val="20"/>
          <w:lang w:eastAsia="es-CL"/>
        </w:rPr>
        <w:t>habítat</w:t>
      </w:r>
      <w:proofErr w:type="spellEnd"/>
      <w:r w:rsidRPr="001236A6">
        <w:rPr>
          <w:rFonts w:ascii="Arial" w:eastAsia="Times New Roman" w:hAnsi="Arial" w:cs="Arial"/>
          <w:color w:val="1D2129"/>
          <w:sz w:val="20"/>
          <w:szCs w:val="20"/>
          <w:lang w:eastAsia="es-CL"/>
        </w:rPr>
        <w:t>, las plantas carnívoras s</w:t>
      </w:r>
      <w:r>
        <w:rPr>
          <w:rFonts w:ascii="Arial" w:eastAsia="Times New Roman" w:hAnsi="Arial" w:cs="Arial"/>
          <w:color w:val="1D2129"/>
          <w:sz w:val="20"/>
          <w:szCs w:val="20"/>
          <w:lang w:eastAsia="es-CL"/>
        </w:rPr>
        <w:t>e</w:t>
      </w:r>
      <w:r w:rsidRPr="001236A6">
        <w:rPr>
          <w:rFonts w:ascii="Arial" w:eastAsia="Times New Roman" w:hAnsi="Arial" w:cs="Arial"/>
          <w:color w:val="1D2129"/>
          <w:sz w:val="20"/>
          <w:szCs w:val="20"/>
          <w:lang w:eastAsia="es-CL"/>
        </w:rPr>
        <w:t xml:space="preserve"> </w:t>
      </w:r>
      <w:r>
        <w:rPr>
          <w:rFonts w:ascii="Arial" w:eastAsia="Times New Roman" w:hAnsi="Arial" w:cs="Arial"/>
          <w:color w:val="1D2129"/>
          <w:sz w:val="20"/>
          <w:szCs w:val="20"/>
          <w:lang w:eastAsia="es-CL"/>
        </w:rPr>
        <w:t xml:space="preserve">desarrollan en suelos pobres </w:t>
      </w:r>
      <w:r w:rsidRPr="001236A6">
        <w:rPr>
          <w:rFonts w:ascii="Arial" w:eastAsia="Times New Roman" w:hAnsi="Arial" w:cs="Arial"/>
          <w:color w:val="1D2129"/>
          <w:sz w:val="20"/>
          <w:szCs w:val="20"/>
          <w:lang w:eastAsia="es-CL"/>
        </w:rPr>
        <w:t>de</w:t>
      </w:r>
      <w:r>
        <w:rPr>
          <w:rFonts w:ascii="Arial" w:eastAsia="Times New Roman" w:hAnsi="Arial" w:cs="Arial"/>
          <w:color w:val="1D2129"/>
          <w:sz w:val="20"/>
          <w:szCs w:val="20"/>
          <w:lang w:eastAsia="es-CL"/>
        </w:rPr>
        <w:t xml:space="preserve"> nutrientes, por</w:t>
      </w:r>
      <w:r w:rsidRPr="001236A6">
        <w:rPr>
          <w:rFonts w:ascii="Arial" w:eastAsia="Times New Roman" w:hAnsi="Arial" w:cs="Arial"/>
          <w:color w:val="1D2129"/>
          <w:sz w:val="20"/>
          <w:szCs w:val="20"/>
          <w:lang w:eastAsia="es-CL"/>
        </w:rPr>
        <w:t xml:space="preserve"> esto,</w:t>
      </w:r>
      <w:r>
        <w:rPr>
          <w:rFonts w:ascii="Arial" w:eastAsia="Times New Roman" w:hAnsi="Arial" w:cs="Arial"/>
          <w:color w:val="1D2129"/>
          <w:sz w:val="20"/>
          <w:szCs w:val="20"/>
          <w:lang w:eastAsia="es-CL"/>
        </w:rPr>
        <w:t xml:space="preserve"> muchas veces las encontramos en t</w:t>
      </w:r>
      <w:r>
        <w:rPr>
          <w:rFonts w:ascii="Arial" w:eastAsia="Times New Roman" w:hAnsi="Arial" w:cs="Arial"/>
          <w:color w:val="1D2129"/>
          <w:sz w:val="20"/>
          <w:szCs w:val="20"/>
          <w:lang w:eastAsia="es-CL"/>
        </w:rPr>
        <w:t xml:space="preserve">urba mezclada con algún </w:t>
      </w:r>
      <w:proofErr w:type="spellStart"/>
      <w:r>
        <w:rPr>
          <w:rFonts w:ascii="Arial" w:eastAsia="Times New Roman" w:hAnsi="Arial" w:cs="Arial"/>
          <w:color w:val="1D2129"/>
          <w:sz w:val="20"/>
          <w:szCs w:val="20"/>
          <w:lang w:eastAsia="es-CL"/>
        </w:rPr>
        <w:t>drenante</w:t>
      </w:r>
      <w:proofErr w:type="spellEnd"/>
      <w:r>
        <w:rPr>
          <w:rFonts w:ascii="Arial" w:eastAsia="Times New Roman" w:hAnsi="Arial" w:cs="Arial"/>
          <w:color w:val="1D2129"/>
          <w:sz w:val="20"/>
          <w:szCs w:val="20"/>
          <w:lang w:eastAsia="es-CL"/>
        </w:rPr>
        <w:t xml:space="preserve"> o musgo </w:t>
      </w:r>
      <w:proofErr w:type="spellStart"/>
      <w:r>
        <w:rPr>
          <w:rFonts w:ascii="Arial" w:eastAsia="Times New Roman" w:hAnsi="Arial" w:cs="Arial"/>
          <w:color w:val="1D2129"/>
          <w:sz w:val="20"/>
          <w:szCs w:val="20"/>
          <w:lang w:eastAsia="es-CL"/>
        </w:rPr>
        <w:t>sphagnum</w:t>
      </w:r>
      <w:proofErr w:type="spellEnd"/>
      <w:r w:rsidRPr="001236A6">
        <w:rPr>
          <w:rFonts w:ascii="Arial" w:eastAsia="Times New Roman" w:hAnsi="Arial" w:cs="Arial"/>
          <w:color w:val="1D2129"/>
          <w:sz w:val="20"/>
          <w:szCs w:val="20"/>
          <w:lang w:eastAsia="es-CL"/>
        </w:rPr>
        <w:t>.</w:t>
      </w:r>
      <w:r>
        <w:rPr>
          <w:rFonts w:ascii="Arial" w:eastAsia="Times New Roman" w:hAnsi="Arial" w:cs="Arial"/>
          <w:color w:val="1D2129"/>
          <w:sz w:val="20"/>
          <w:szCs w:val="20"/>
          <w:lang w:eastAsia="es-CL"/>
        </w:rPr>
        <w:t xml:space="preserve"> </w:t>
      </w:r>
      <w:r w:rsidRPr="001236A6">
        <w:rPr>
          <w:rFonts w:ascii="Arial" w:eastAsia="Times New Roman" w:hAnsi="Arial" w:cs="Arial"/>
          <w:color w:val="1D2129"/>
          <w:sz w:val="20"/>
          <w:szCs w:val="20"/>
          <w:lang w:eastAsia="es-CL"/>
        </w:rPr>
        <w:t>N</w:t>
      </w:r>
      <w:r>
        <w:rPr>
          <w:rFonts w:ascii="Arial" w:eastAsia="Times New Roman" w:hAnsi="Arial" w:cs="Arial"/>
          <w:color w:val="1D2129"/>
          <w:sz w:val="20"/>
          <w:szCs w:val="20"/>
          <w:lang w:eastAsia="es-CL"/>
        </w:rPr>
        <w:t xml:space="preserve">o se abona ni se fertilizan. </w:t>
      </w:r>
      <w:r w:rsidRPr="001236A6">
        <w:rPr>
          <w:rFonts w:ascii="Arial" w:eastAsia="Times New Roman" w:hAnsi="Arial" w:cs="Arial"/>
          <w:color w:val="1D2129"/>
          <w:sz w:val="20"/>
          <w:szCs w:val="20"/>
          <w:lang w:eastAsia="es-CL"/>
        </w:rPr>
        <w:t>En el momento de hacer cambio de macetero, por ningún motivo ocupes maceteros de greda. Te recomiendo</w:t>
      </w:r>
      <w:r>
        <w:rPr>
          <w:rFonts w:ascii="Arial" w:eastAsia="Times New Roman" w:hAnsi="Arial" w:cs="Arial"/>
          <w:color w:val="1D2129"/>
          <w:sz w:val="20"/>
          <w:szCs w:val="20"/>
          <w:lang w:eastAsia="es-CL"/>
        </w:rPr>
        <w:t xml:space="preserve">  que solo sea plástico o porcelana no porosa.</w:t>
      </w:r>
    </w:p>
    <w:p w:rsidR="00441718" w:rsidRDefault="0044171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2129"/>
          <w:sz w:val="20"/>
          <w:szCs w:val="20"/>
          <w:lang w:eastAsia="es-CL"/>
        </w:rPr>
      </w:pPr>
    </w:p>
    <w:p w:rsidR="00441718" w:rsidRDefault="006005A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1D2129"/>
          <w:sz w:val="20"/>
          <w:szCs w:val="20"/>
          <w:lang w:eastAsia="es-CL"/>
        </w:rPr>
      </w:pPr>
      <w:r>
        <w:rPr>
          <w:rFonts w:ascii="Arial" w:eastAsia="Times New Roman" w:hAnsi="Arial" w:cs="Arial"/>
          <w:b/>
          <w:color w:val="1D2129"/>
          <w:sz w:val="20"/>
          <w:szCs w:val="20"/>
          <w:lang w:eastAsia="es-CL"/>
        </w:rPr>
        <w:t>Alimentación:</w:t>
      </w:r>
    </w:p>
    <w:p w:rsidR="00441718" w:rsidRDefault="0044171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2129"/>
          <w:sz w:val="20"/>
          <w:szCs w:val="20"/>
          <w:lang w:eastAsia="es-CL"/>
        </w:rPr>
      </w:pPr>
    </w:p>
    <w:p w:rsidR="00441718" w:rsidRDefault="006005A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2129"/>
          <w:sz w:val="20"/>
          <w:szCs w:val="20"/>
          <w:lang w:eastAsia="es-CL"/>
        </w:rPr>
      </w:pPr>
      <w:r>
        <w:rPr>
          <w:rFonts w:ascii="Arial" w:eastAsia="Times New Roman" w:hAnsi="Arial" w:cs="Arial"/>
          <w:color w:val="1D2129"/>
          <w:sz w:val="20"/>
          <w:szCs w:val="20"/>
          <w:lang w:eastAsia="es-CL"/>
        </w:rPr>
        <w:t xml:space="preserve">La planta </w:t>
      </w:r>
      <w:r>
        <w:rPr>
          <w:rFonts w:ascii="Arial" w:eastAsia="Times New Roman" w:hAnsi="Arial" w:cs="Arial"/>
          <w:color w:val="1D2129"/>
          <w:sz w:val="20"/>
          <w:szCs w:val="20"/>
          <w:lang w:eastAsia="es-CL"/>
        </w:rPr>
        <w:t>se alimenta sola</w:t>
      </w:r>
      <w:r w:rsidRPr="001236A6">
        <w:rPr>
          <w:rFonts w:ascii="Arial" w:eastAsia="Times New Roman" w:hAnsi="Arial" w:cs="Arial"/>
          <w:color w:val="1D2129"/>
          <w:sz w:val="20"/>
          <w:szCs w:val="20"/>
          <w:lang w:eastAsia="es-CL"/>
        </w:rPr>
        <w:t xml:space="preserve"> generando un néctar y con sus colores maravillosos, esto hace que su presa sea atraída. No tienen necesidad nutricional importante. Aliméntala de vez en cuando, ya que, si lo haces siempre puedes sobrealimentarla y dañara a la planta. Te r</w:t>
      </w:r>
      <w:r w:rsidRPr="001236A6">
        <w:rPr>
          <w:rFonts w:ascii="Arial" w:eastAsia="Times New Roman" w:hAnsi="Arial" w:cs="Arial"/>
          <w:color w:val="1D2129"/>
          <w:sz w:val="20"/>
          <w:szCs w:val="20"/>
          <w:lang w:eastAsia="es-CL"/>
        </w:rPr>
        <w:t xml:space="preserve">ecomiendo que la dejas que su alimentación sea por ella misma. </w:t>
      </w:r>
      <w:r>
        <w:rPr>
          <w:rFonts w:ascii="Arial" w:eastAsia="Times New Roman" w:hAnsi="Arial" w:cs="Arial"/>
          <w:color w:val="1D2129"/>
          <w:sz w:val="20"/>
          <w:szCs w:val="20"/>
          <w:lang w:eastAsia="es-CL"/>
        </w:rPr>
        <w:t xml:space="preserve"> </w:t>
      </w:r>
    </w:p>
    <w:p w:rsidR="00441718" w:rsidRDefault="0044171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2129"/>
          <w:sz w:val="20"/>
          <w:szCs w:val="20"/>
          <w:lang w:eastAsia="es-CL"/>
        </w:rPr>
      </w:pPr>
    </w:p>
    <w:p w:rsidR="00441718" w:rsidRDefault="006005A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eastAsia="es-CL"/>
        </w:rPr>
        <w:t xml:space="preserve">Si tienes alguna duda </w:t>
      </w:r>
      <w:r w:rsidRPr="001236A6">
        <w:rPr>
          <w:rFonts w:ascii="Arial" w:hAnsi="Arial" w:cs="Arial"/>
          <w:sz w:val="20"/>
          <w:szCs w:val="20"/>
          <w:lang w:eastAsia="es-CL"/>
        </w:rPr>
        <w:t>visita nuestra página web</w:t>
      </w:r>
      <w:r>
        <w:rPr>
          <w:rFonts w:ascii="Arial" w:hAnsi="Arial" w:cs="Arial"/>
          <w:sz w:val="20"/>
          <w:szCs w:val="20"/>
          <w:lang w:eastAsia="es-CL"/>
        </w:rPr>
        <w:t xml:space="preserve">  </w:t>
      </w:r>
      <w:hyperlink r:id="rId9" w:history="1">
        <w:r>
          <w:rPr>
            <w:rStyle w:val="Hyperlink"/>
            <w:rFonts w:ascii="Arial" w:hAnsi="Arial" w:cs="Arial"/>
            <w:sz w:val="20"/>
            <w:szCs w:val="20"/>
            <w:lang w:eastAsia="es-CL"/>
          </w:rPr>
          <w:t>www.plantacarnivora.cl</w:t>
        </w:r>
      </w:hyperlink>
      <w:r>
        <w:rPr>
          <w:rFonts w:ascii="Arial" w:hAnsi="Arial" w:cs="Arial"/>
          <w:sz w:val="20"/>
          <w:szCs w:val="20"/>
          <w:lang w:eastAsia="es-CL"/>
        </w:rPr>
        <w:t xml:space="preserve"> o </w:t>
      </w:r>
      <w:proofErr w:type="spellStart"/>
      <w:r>
        <w:rPr>
          <w:rFonts w:ascii="Arial" w:hAnsi="Arial" w:cs="Arial"/>
          <w:sz w:val="20"/>
          <w:szCs w:val="20"/>
          <w:lang w:eastAsia="es-CL"/>
        </w:rPr>
        <w:t>contact</w:t>
      </w:r>
      <w:r w:rsidRPr="001236A6">
        <w:rPr>
          <w:rFonts w:ascii="Arial" w:hAnsi="Arial" w:cs="Arial"/>
          <w:sz w:val="20"/>
          <w:szCs w:val="20"/>
          <w:lang w:eastAsia="es-CL"/>
        </w:rPr>
        <w:t>án</w:t>
      </w:r>
      <w:r>
        <w:rPr>
          <w:rFonts w:ascii="Arial" w:hAnsi="Arial" w:cs="Arial"/>
          <w:sz w:val="20"/>
          <w:szCs w:val="20"/>
          <w:lang w:eastAsia="es-CL"/>
        </w:rPr>
        <w:t>os</w:t>
      </w:r>
      <w:proofErr w:type="spellEnd"/>
      <w:r>
        <w:rPr>
          <w:rFonts w:ascii="Arial" w:hAnsi="Arial" w:cs="Arial"/>
          <w:sz w:val="20"/>
          <w:szCs w:val="20"/>
          <w:lang w:eastAsia="es-CL"/>
        </w:rPr>
        <w:t xml:space="preserve"> vía </w:t>
      </w:r>
      <w:proofErr w:type="spellStart"/>
      <w:r>
        <w:rPr>
          <w:rFonts w:ascii="Arial" w:hAnsi="Arial" w:cs="Arial"/>
          <w:sz w:val="20"/>
          <w:szCs w:val="20"/>
          <w:lang w:eastAsia="es-CL"/>
        </w:rPr>
        <w:t>WhatsApp</w:t>
      </w:r>
      <w:proofErr w:type="spellEnd"/>
      <w:r>
        <w:rPr>
          <w:rFonts w:ascii="Arial" w:hAnsi="Arial" w:cs="Arial"/>
          <w:sz w:val="20"/>
          <w:szCs w:val="20"/>
          <w:lang w:eastAsia="es-CL"/>
        </w:rPr>
        <w:t xml:space="preserve"> al +569 84142889 o en nuestro </w:t>
      </w:r>
      <w:proofErr w:type="spellStart"/>
      <w:r>
        <w:rPr>
          <w:rFonts w:ascii="Arial" w:hAnsi="Arial" w:cs="Arial"/>
          <w:sz w:val="20"/>
          <w:szCs w:val="20"/>
          <w:lang w:eastAsia="es-CL"/>
        </w:rPr>
        <w:t>Instagram</w:t>
      </w:r>
      <w:proofErr w:type="spellEnd"/>
      <w:r>
        <w:rPr>
          <w:rFonts w:ascii="Arial" w:hAnsi="Arial" w:cs="Arial"/>
          <w:sz w:val="20"/>
          <w:szCs w:val="20"/>
          <w:lang w:eastAsia="es-CL"/>
        </w:rPr>
        <w:t xml:space="preserve"> @</w:t>
      </w:r>
      <w:proofErr w:type="spellStart"/>
      <w:r>
        <w:rPr>
          <w:rFonts w:ascii="Arial" w:hAnsi="Arial" w:cs="Arial"/>
          <w:sz w:val="20"/>
          <w:szCs w:val="20"/>
          <w:lang w:eastAsia="es-CL"/>
        </w:rPr>
        <w:t>carn</w:t>
      </w:r>
      <w:r>
        <w:rPr>
          <w:rFonts w:ascii="Arial" w:hAnsi="Arial" w:cs="Arial"/>
          <w:sz w:val="20"/>
          <w:szCs w:val="20"/>
          <w:lang w:eastAsia="es-CL"/>
        </w:rPr>
        <w:t>ivoras_santiago</w:t>
      </w:r>
      <w:proofErr w:type="spellEnd"/>
    </w:p>
    <w:sectPr w:rsidR="0044171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05A1" w:rsidRDefault="006005A1">
      <w:pPr>
        <w:spacing w:line="240" w:lineRule="auto"/>
      </w:pPr>
      <w:r>
        <w:separator/>
      </w:r>
    </w:p>
  </w:endnote>
  <w:endnote w:type="continuationSeparator" w:id="0">
    <w:p w:rsidR="006005A1" w:rsidRDefault="006005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05A1" w:rsidRDefault="006005A1">
      <w:pPr>
        <w:spacing w:after="0"/>
      </w:pPr>
      <w:r>
        <w:separator/>
      </w:r>
    </w:p>
  </w:footnote>
  <w:footnote w:type="continuationSeparator" w:id="0">
    <w:p w:rsidR="006005A1" w:rsidRDefault="006005A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325C1A"/>
    <w:multiLevelType w:val="multilevel"/>
    <w:tmpl w:val="57325C1A"/>
    <w:lvl w:ilvl="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777"/>
    <w:rsid w:val="001236A6"/>
    <w:rsid w:val="001866C2"/>
    <w:rsid w:val="001C72BC"/>
    <w:rsid w:val="00217A3C"/>
    <w:rsid w:val="00281777"/>
    <w:rsid w:val="003C7E01"/>
    <w:rsid w:val="00441718"/>
    <w:rsid w:val="006005A1"/>
    <w:rsid w:val="007C46B7"/>
    <w:rsid w:val="007D3E96"/>
    <w:rsid w:val="00A1387C"/>
    <w:rsid w:val="00AA19DA"/>
    <w:rsid w:val="00E7257E"/>
    <w:rsid w:val="00E90F99"/>
    <w:rsid w:val="00ED52E3"/>
    <w:rsid w:val="096A35D6"/>
    <w:rsid w:val="1B9A177D"/>
    <w:rsid w:val="2D9B3948"/>
    <w:rsid w:val="2DE56810"/>
    <w:rsid w:val="3C793579"/>
    <w:rsid w:val="5CD543CF"/>
    <w:rsid w:val="5D853984"/>
    <w:rsid w:val="635842E1"/>
    <w:rsid w:val="64C44045"/>
    <w:rsid w:val="6D655077"/>
    <w:rsid w:val="6FE56A99"/>
    <w:rsid w:val="6FEF0F42"/>
    <w:rsid w:val="7834165A"/>
    <w:rsid w:val="7D5A4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s-C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99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s-C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99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plantacarnivora.c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375</Words>
  <Characters>2138</Characters>
  <Application>Microsoft Office Word</Application>
  <DocSecurity>0</DocSecurity>
  <Lines>17</Lines>
  <Paragraphs>5</Paragraphs>
  <ScaleCrop>false</ScaleCrop>
  <Company/>
  <LinksUpToDate>false</LinksUpToDate>
  <CharactersWithSpaces>2508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Pablo</dc:creator>
  <cp:lastModifiedBy>major</cp:lastModifiedBy>
  <cp:revision>12</cp:revision>
  <cp:lastPrinted>2023-03-08T17:37:00Z</cp:lastPrinted>
  <dcterms:created xsi:type="dcterms:W3CDTF">2020-08-27T16:26:00Z</dcterms:created>
  <dcterms:modified xsi:type="dcterms:W3CDTF">2023-03-08T17:43:00Z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1033-11.2.0.11219</vt:lpwstr>
  </property>
  <property fmtid="{D5CDD505-2E9C-101B-9397-08002B2CF9AE}" pid="3" name="ICV">
    <vt:lpwstr>FED6B1F1DFC64622B02E58AECE9645D4</vt:lpwstr>
  </property>
</Properties>
</file>